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FF6A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Times New Roman"/>
          <w:b/>
        </w:rPr>
      </w:pPr>
      <w:r w:rsidRPr="001759A6">
        <w:rPr>
          <w:rFonts w:eastAsia="Calibri" w:cs="Times New Roman"/>
          <w:b/>
        </w:rPr>
        <w:t>UMOWA O UCZESTNICTWO W PROJEKCIE</w:t>
      </w:r>
    </w:p>
    <w:p w14:paraId="3646AAB5" w14:textId="541EB19C" w:rsidR="00143CE7" w:rsidRPr="001759A6" w:rsidRDefault="004F162D" w:rsidP="001759A6">
      <w:pPr>
        <w:spacing w:after="0" w:line="240" w:lineRule="auto"/>
        <w:ind w:right="-1"/>
        <w:jc w:val="center"/>
        <w:rPr>
          <w:b/>
        </w:rPr>
      </w:pPr>
      <w:r w:rsidRPr="001759A6">
        <w:t>„</w:t>
      </w:r>
      <w:r w:rsidRPr="001759A6">
        <w:rPr>
          <w:rFonts w:eastAsia="Times New Roman" w:cs="Calibri"/>
          <w:b/>
          <w:color w:val="000000"/>
          <w:lang w:eastAsia="pl-PL"/>
        </w:rPr>
        <w:t>Aktywność zawodowa i społeczna jest nam bliska</w:t>
      </w:r>
      <w:r w:rsidRPr="001759A6">
        <w:rPr>
          <w:rFonts w:eastAsia="Times New Roman"/>
          <w:b/>
          <w:color w:val="000000"/>
          <w:lang w:eastAsia="pl-PL"/>
        </w:rPr>
        <w:t>”</w:t>
      </w:r>
      <w:r w:rsidRPr="001759A6">
        <w:rPr>
          <w:b/>
        </w:rPr>
        <w:t xml:space="preserve"> </w:t>
      </w:r>
      <w:r w:rsidR="009A1F8F" w:rsidRPr="001759A6">
        <w:rPr>
          <w:b/>
        </w:rPr>
        <w:t>, n</w:t>
      </w:r>
      <w:r w:rsidRPr="001759A6">
        <w:rPr>
          <w:rFonts w:eastAsia="Calibri" w:cs="Times New Roman"/>
          <w:b/>
        </w:rPr>
        <w:t>r projektu RPWP.07.01.02-30-0017/17</w:t>
      </w:r>
    </w:p>
    <w:p w14:paraId="20593833" w14:textId="77777777" w:rsidR="004F162D" w:rsidRPr="001759A6" w:rsidRDefault="004F162D" w:rsidP="001759A6">
      <w:pPr>
        <w:spacing w:after="0" w:line="240" w:lineRule="auto"/>
        <w:ind w:right="-1"/>
        <w:jc w:val="center"/>
        <w:rPr>
          <w:rFonts w:eastAsia="Calibri" w:cs="Calibri"/>
        </w:rPr>
      </w:pPr>
    </w:p>
    <w:p w14:paraId="500FB958" w14:textId="63CD585E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Zawarta w …………………………  dnia …………………………….. pomiędzy </w:t>
      </w:r>
      <w:r w:rsidR="004F162D" w:rsidRPr="001759A6">
        <w:rPr>
          <w:rFonts w:eastAsia="Calibri" w:cs="Calibri"/>
        </w:rPr>
        <w:t>Fundacją Partycypacji Społecznej</w:t>
      </w:r>
      <w:r w:rsidR="00B43D35" w:rsidRPr="001759A6">
        <w:rPr>
          <w:rFonts w:eastAsia="Calibri" w:cs="Calibri"/>
        </w:rPr>
        <w:t xml:space="preserve">, </w:t>
      </w:r>
      <w:r w:rsidR="006F037A" w:rsidRPr="001759A6">
        <w:rPr>
          <w:rFonts w:eastAsia="Calibri" w:cs="Calibri"/>
        </w:rPr>
        <w:br/>
      </w:r>
      <w:r w:rsidR="00B43D35" w:rsidRPr="001759A6">
        <w:rPr>
          <w:rFonts w:eastAsia="Calibri" w:cs="Calibri"/>
        </w:rPr>
        <w:t>ul. Sie</w:t>
      </w:r>
      <w:r w:rsidR="006F268A" w:rsidRPr="001759A6">
        <w:rPr>
          <w:rFonts w:eastAsia="Calibri" w:cs="Calibri"/>
        </w:rPr>
        <w:t>r</w:t>
      </w:r>
      <w:r w:rsidR="00B43D35" w:rsidRPr="001759A6">
        <w:rPr>
          <w:rFonts w:eastAsia="Calibri" w:cs="Calibri"/>
        </w:rPr>
        <w:t xml:space="preserve">adzka 4C, 60-163 Poznań </w:t>
      </w:r>
      <w:r w:rsidR="009C7082" w:rsidRPr="001759A6">
        <w:rPr>
          <w:rFonts w:eastAsia="Calibri" w:cs="Calibri"/>
        </w:rPr>
        <w:t xml:space="preserve">reprezentowanym przez Panią </w:t>
      </w:r>
      <w:r w:rsidR="004F162D" w:rsidRPr="001759A6">
        <w:rPr>
          <w:rFonts w:eastAsia="Calibri" w:cs="Calibri"/>
        </w:rPr>
        <w:t>Annę Szymaszkiewicz</w:t>
      </w:r>
      <w:r w:rsidRPr="001759A6">
        <w:rPr>
          <w:rFonts w:eastAsia="Calibri" w:cs="Calibri"/>
        </w:rPr>
        <w:t xml:space="preserve">, zwaną dalej Projektodawcą, </w:t>
      </w:r>
    </w:p>
    <w:p w14:paraId="06464BC6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a</w:t>
      </w:r>
    </w:p>
    <w:p w14:paraId="51D5A67F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………………………………………………………………………………………………………………..</w:t>
      </w:r>
    </w:p>
    <w:p w14:paraId="0C613F7D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Imię i nazwisko</w:t>
      </w:r>
    </w:p>
    <w:p w14:paraId="09CD60BA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27046988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zamieszkałą/-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w</w:t>
      </w:r>
    </w:p>
    <w:p w14:paraId="6F515574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1E48352F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...…………………………………………………………………………………………………………….. </w:t>
      </w:r>
    </w:p>
    <w:p w14:paraId="532D113B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dokładny adres: ulica, nr domu/mieszkania, kod pocztowy, miejscowość</w:t>
      </w:r>
    </w:p>
    <w:p w14:paraId="02FAF761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70F0E9C6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posiadającą/-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nr PESEL: ………………………………………………………………………</w:t>
      </w:r>
    </w:p>
    <w:p w14:paraId="65455135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zwaną/-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w dalszej części Umowy Beneficjentem Ostatecznym.</w:t>
      </w:r>
    </w:p>
    <w:p w14:paraId="2F494DF9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2A411CA1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1</w:t>
      </w:r>
    </w:p>
    <w:p w14:paraId="1EF417CB" w14:textId="1C83EFED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Przedmiotem niniejszej umowy jest udział Beneficjenta Ostatecznego w projekcie pt</w:t>
      </w:r>
      <w:r w:rsidR="001E32E6" w:rsidRPr="001759A6">
        <w:rPr>
          <w:rFonts w:eastAsia="Calibri" w:cs="Calibri"/>
        </w:rPr>
        <w:t xml:space="preserve">. </w:t>
      </w:r>
      <w:r w:rsidR="004F162D" w:rsidRPr="001759A6">
        <w:t>„</w:t>
      </w:r>
      <w:r w:rsidR="004F162D" w:rsidRPr="001759A6">
        <w:rPr>
          <w:rFonts w:eastAsia="Times New Roman" w:cs="Calibri"/>
          <w:b/>
          <w:color w:val="000000"/>
          <w:lang w:eastAsia="pl-PL"/>
        </w:rPr>
        <w:t>Aktywność zawodowa i społeczna jest nam bliska</w:t>
      </w:r>
      <w:r w:rsidR="004F162D" w:rsidRPr="001759A6">
        <w:rPr>
          <w:rFonts w:eastAsia="Times New Roman"/>
          <w:b/>
          <w:color w:val="000000"/>
          <w:lang w:eastAsia="pl-PL"/>
        </w:rPr>
        <w:t>”</w:t>
      </w:r>
      <w:r w:rsidR="004F162D" w:rsidRPr="001759A6">
        <w:rPr>
          <w:b/>
        </w:rPr>
        <w:t>; N</w:t>
      </w:r>
      <w:r w:rsidR="004F162D" w:rsidRPr="001759A6">
        <w:rPr>
          <w:rFonts w:eastAsia="Calibri" w:cs="Times New Roman"/>
          <w:b/>
        </w:rPr>
        <w:t>r projektu RPWP.07.01.02-30-0017/17</w:t>
      </w:r>
      <w:r w:rsidRPr="001759A6">
        <w:rPr>
          <w:rFonts w:eastAsia="Calibri" w:cs="Calibri"/>
        </w:rPr>
        <w:t xml:space="preserve"> zwanego w dalszej</w:t>
      </w:r>
      <w:r w:rsidR="001E32E6" w:rsidRPr="001759A6">
        <w:rPr>
          <w:rFonts w:eastAsia="Calibri" w:cs="Calibri"/>
        </w:rPr>
        <w:t xml:space="preserve"> </w:t>
      </w:r>
      <w:r w:rsidRPr="001759A6">
        <w:rPr>
          <w:rFonts w:eastAsia="Calibri" w:cs="Calibri"/>
        </w:rPr>
        <w:t>części umowy „Projektem” realizowanym w ramach Wielkopolskiego Regionalnego Programu Operacyjnego na l</w:t>
      </w:r>
      <w:r w:rsidR="00177431" w:rsidRPr="001759A6">
        <w:rPr>
          <w:rFonts w:eastAsia="Calibri" w:cs="Calibri"/>
        </w:rPr>
        <w:t>ata 2014-2020, Oś priorytetowa 7. Włączenie społeczne, 7.1. Aktywna Integracja 7.1.</w:t>
      </w:r>
      <w:r w:rsidRPr="001759A6">
        <w:rPr>
          <w:rFonts w:eastAsia="Calibri" w:cs="Calibri"/>
        </w:rPr>
        <w:t>2. Aktywna integracja – projekty konkursowe udzielane z Europejskiego Funduszu Społecznego</w:t>
      </w:r>
    </w:p>
    <w:p w14:paraId="15418F48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0F226A0B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2</w:t>
      </w:r>
    </w:p>
    <w:p w14:paraId="364AD3E8" w14:textId="77777777" w:rsidR="00143CE7" w:rsidRPr="001759A6" w:rsidRDefault="00143CE7" w:rsidP="001759A6">
      <w:pPr>
        <w:numPr>
          <w:ilvl w:val="3"/>
          <w:numId w:val="1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Projekt jest współfinansowany ze środków Unii Europejskiej w ramach Europejskiego Funduszu Społecznego.</w:t>
      </w:r>
    </w:p>
    <w:p w14:paraId="6FB02FB0" w14:textId="363CD46A" w:rsidR="00143CE7" w:rsidRPr="001759A6" w:rsidRDefault="00143CE7" w:rsidP="001759A6">
      <w:pPr>
        <w:numPr>
          <w:ilvl w:val="3"/>
          <w:numId w:val="1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Projekt jest realizowany w okresie od dnia </w:t>
      </w:r>
      <w:r w:rsidR="00B43D35" w:rsidRPr="001759A6">
        <w:rPr>
          <w:rFonts w:eastAsia="Calibri" w:cs="Calibri"/>
        </w:rPr>
        <w:t xml:space="preserve">20.06.2018 – </w:t>
      </w:r>
      <w:r w:rsidR="004F162D" w:rsidRPr="001759A6">
        <w:rPr>
          <w:rFonts w:eastAsia="Calibri" w:cs="Calibri"/>
        </w:rPr>
        <w:t>18.06.2020</w:t>
      </w:r>
    </w:p>
    <w:p w14:paraId="55226CEB" w14:textId="77777777" w:rsidR="00143CE7" w:rsidRPr="001759A6" w:rsidRDefault="00143CE7" w:rsidP="001759A6">
      <w:pPr>
        <w:numPr>
          <w:ilvl w:val="3"/>
          <w:numId w:val="1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Udział Beneficjenta Ostatecznego w Projekcie jest bezpłatny.</w:t>
      </w:r>
    </w:p>
    <w:p w14:paraId="24B9687C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77EA3336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3</w:t>
      </w:r>
    </w:p>
    <w:p w14:paraId="6EBB9A79" w14:textId="77777777" w:rsidR="00143CE7" w:rsidRPr="001759A6" w:rsidRDefault="00143CE7" w:rsidP="001759A6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Beneficjent Ostateczny oświadcza, iż zapoznał się z Regulaminem rekrutacji i warunków uczestnictwa w Projekcie i zobowiązuje się do respektowania zawartych w nim postanowień oraz spełnia warunki uczestnictwa w nim określone.</w:t>
      </w:r>
    </w:p>
    <w:p w14:paraId="2E21F78A" w14:textId="77777777" w:rsidR="00143CE7" w:rsidRPr="001759A6" w:rsidRDefault="00143CE7" w:rsidP="001759A6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Beneficjent Ostateczny jest świadomy odpowiedzialności, w tym odpowiedzialności karnej, za składanie nieprawdziwych oświadczeń, na podstawie których został zakwalifikowany do udziału w Projekcie.</w:t>
      </w:r>
    </w:p>
    <w:p w14:paraId="68222C0B" w14:textId="77777777" w:rsidR="00F86C06" w:rsidRPr="001759A6" w:rsidRDefault="00F86C06" w:rsidP="001759A6">
      <w:pPr>
        <w:spacing w:after="0" w:line="240" w:lineRule="auto"/>
        <w:ind w:left="360" w:right="-1"/>
        <w:contextualSpacing/>
        <w:jc w:val="both"/>
        <w:rPr>
          <w:rFonts w:eastAsia="Calibri" w:cs="Calibri"/>
        </w:rPr>
      </w:pPr>
    </w:p>
    <w:p w14:paraId="020083B5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</w:rPr>
      </w:pPr>
      <w:r w:rsidRPr="001759A6">
        <w:rPr>
          <w:rFonts w:eastAsia="Calibri" w:cs="Calibri"/>
          <w:b/>
        </w:rPr>
        <w:t>§ 4</w:t>
      </w:r>
    </w:p>
    <w:p w14:paraId="68C964D5" w14:textId="35898ED1" w:rsidR="00B43D35" w:rsidRPr="001759A6" w:rsidRDefault="00143CE7" w:rsidP="001759A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1759A6">
        <w:rPr>
          <w:rFonts w:eastAsia="Calibri" w:cs="Calibri"/>
        </w:rPr>
        <w:t xml:space="preserve">Beneficjent Ostateczny w ramach uczestnictwa </w:t>
      </w:r>
      <w:r w:rsidR="004E3DF7" w:rsidRPr="001759A6">
        <w:rPr>
          <w:rFonts w:eastAsia="Calibri" w:cs="Calibri"/>
        </w:rPr>
        <w:t xml:space="preserve">w </w:t>
      </w:r>
      <w:r w:rsidRPr="001759A6">
        <w:rPr>
          <w:rFonts w:eastAsia="Calibri" w:cs="Calibri"/>
        </w:rPr>
        <w:t>projekcie</w:t>
      </w:r>
      <w:r w:rsidR="004E3DF7" w:rsidRPr="001759A6">
        <w:rPr>
          <w:rFonts w:eastAsia="Calibri" w:cs="Calibri"/>
        </w:rPr>
        <w:t xml:space="preserve"> będziemy mógł </w:t>
      </w:r>
      <w:r w:rsidRPr="001759A6">
        <w:rPr>
          <w:rFonts w:eastAsia="Calibri" w:cs="Calibri"/>
        </w:rPr>
        <w:t xml:space="preserve">skorzysta z następujących </w:t>
      </w:r>
      <w:r w:rsidR="009A1F8F" w:rsidRPr="001759A6">
        <w:rPr>
          <w:rFonts w:eastAsia="Times New Roman" w:cs="Calibri"/>
          <w:color w:val="000000"/>
          <w:kern w:val="3"/>
          <w:lang w:eastAsia="zh-CN" w:bidi="hi-IN"/>
        </w:rPr>
        <w:t>form wsparcia</w:t>
      </w:r>
      <w:r w:rsidR="004E3DF7" w:rsidRPr="001759A6">
        <w:rPr>
          <w:rFonts w:eastAsia="Times New Roman" w:cs="Calibri"/>
          <w:color w:val="000000"/>
          <w:kern w:val="3"/>
          <w:lang w:eastAsia="zh-CN" w:bidi="hi-IN"/>
        </w:rPr>
        <w:t>, które obejmują</w:t>
      </w:r>
      <w:r w:rsidR="00B43D35" w:rsidRPr="001759A6">
        <w:rPr>
          <w:rFonts w:eastAsia="Times New Roman" w:cs="Calibri"/>
          <w:color w:val="000000"/>
          <w:kern w:val="3"/>
          <w:lang w:eastAsia="zh-CN" w:bidi="hi-IN"/>
        </w:rPr>
        <w:t>:</w:t>
      </w:r>
    </w:p>
    <w:p w14:paraId="095435D1" w14:textId="4E0D5742" w:rsidR="00CC011A" w:rsidRPr="001759A6" w:rsidRDefault="00CC011A" w:rsidP="001759A6">
      <w:pPr>
        <w:numPr>
          <w:ilvl w:val="0"/>
          <w:numId w:val="6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  <w:b/>
        </w:rPr>
        <w:t xml:space="preserve">Indywidualne Wsparcie </w:t>
      </w:r>
      <w:r w:rsidR="004E3DF7" w:rsidRPr="001759A6">
        <w:rPr>
          <w:rFonts w:eastAsia="Calibri" w:cs="Calibri"/>
          <w:b/>
        </w:rPr>
        <w:t>Doradcze</w:t>
      </w:r>
      <w:r w:rsidRPr="001759A6">
        <w:rPr>
          <w:rFonts w:eastAsia="Calibri" w:cs="Calibri"/>
          <w:b/>
        </w:rPr>
        <w:t xml:space="preserve"> </w:t>
      </w:r>
      <w:r w:rsidR="004E3DF7" w:rsidRPr="001759A6">
        <w:rPr>
          <w:rFonts w:eastAsia="Calibri" w:cs="Calibri"/>
          <w:b/>
        </w:rPr>
        <w:t xml:space="preserve">dla </w:t>
      </w:r>
      <w:r w:rsidR="004F162D" w:rsidRPr="001759A6">
        <w:rPr>
          <w:rFonts w:eastAsia="Calibri" w:cs="Calibri"/>
          <w:b/>
        </w:rPr>
        <w:t>180</w:t>
      </w:r>
      <w:r w:rsidRPr="001759A6">
        <w:rPr>
          <w:rFonts w:eastAsia="Calibri" w:cs="Calibri"/>
          <w:b/>
        </w:rPr>
        <w:t xml:space="preserve"> UP</w:t>
      </w:r>
      <w:r w:rsidR="004E3DF7" w:rsidRPr="001759A6">
        <w:rPr>
          <w:rFonts w:eastAsia="Calibri" w:cs="Calibri"/>
          <w:b/>
        </w:rPr>
        <w:t xml:space="preserve"> (udział we wsparciu jest obowiązkowy):</w:t>
      </w:r>
    </w:p>
    <w:p w14:paraId="7EA137A3" w14:textId="3CADE8CF" w:rsidR="00CC011A" w:rsidRPr="001759A6" w:rsidRDefault="00CC011A" w:rsidP="001759A6">
      <w:pPr>
        <w:numPr>
          <w:ilvl w:val="0"/>
          <w:numId w:val="7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>Indywidualne spotkania z psychologiem 3h/osobę</w:t>
      </w:r>
      <w:r w:rsidR="004E3DF7" w:rsidRPr="001759A6">
        <w:rPr>
          <w:rFonts w:eastAsia="Calibri" w:cs="Calibri"/>
          <w:color w:val="000000" w:themeColor="text1"/>
        </w:rPr>
        <w:t>.</w:t>
      </w:r>
    </w:p>
    <w:p w14:paraId="0118625D" w14:textId="1590E9EE" w:rsidR="00CC011A" w:rsidRPr="001759A6" w:rsidRDefault="00CC011A" w:rsidP="001759A6">
      <w:pPr>
        <w:numPr>
          <w:ilvl w:val="0"/>
          <w:numId w:val="7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>Indywidualne spotkania z doradcą zawodowy</w:t>
      </w:r>
      <w:r w:rsidR="00FB6C9E" w:rsidRPr="001759A6">
        <w:rPr>
          <w:rFonts w:eastAsia="Calibri" w:cs="Calibri"/>
          <w:color w:val="000000" w:themeColor="text1"/>
        </w:rPr>
        <w:t xml:space="preserve">m, </w:t>
      </w:r>
      <w:r w:rsidRPr="001759A6">
        <w:rPr>
          <w:rFonts w:eastAsia="Calibri" w:cs="Calibri"/>
          <w:color w:val="000000" w:themeColor="text1"/>
        </w:rPr>
        <w:t>3h/osobę.</w:t>
      </w:r>
    </w:p>
    <w:p w14:paraId="1F823B8A" w14:textId="1E4F3FAD" w:rsidR="00CC011A" w:rsidRPr="001759A6" w:rsidRDefault="00CC011A" w:rsidP="001759A6">
      <w:pPr>
        <w:pStyle w:val="Akapitzlist"/>
        <w:numPr>
          <w:ilvl w:val="0"/>
          <w:numId w:val="6"/>
        </w:numPr>
        <w:autoSpaceDN w:val="0"/>
        <w:spacing w:after="0" w:line="240" w:lineRule="auto"/>
        <w:ind w:right="-1"/>
        <w:jc w:val="both"/>
        <w:rPr>
          <w:rFonts w:eastAsia="Calibri" w:cs="Calibri"/>
          <w:b/>
          <w:color w:val="000000" w:themeColor="text1"/>
        </w:rPr>
      </w:pPr>
      <w:r w:rsidRPr="001759A6">
        <w:rPr>
          <w:rFonts w:eastAsia="Calibri" w:cs="Calibri"/>
          <w:b/>
          <w:color w:val="000000" w:themeColor="text1"/>
        </w:rPr>
        <w:t>Grupowe Wsparcie Psychospołeczne</w:t>
      </w:r>
      <w:r w:rsidR="00F20588" w:rsidRPr="001759A6">
        <w:rPr>
          <w:rFonts w:eastAsia="Calibri" w:cs="Calibri"/>
          <w:b/>
          <w:color w:val="000000" w:themeColor="text1"/>
        </w:rPr>
        <w:t xml:space="preserve"> 180 UP</w:t>
      </w:r>
      <w:r w:rsidR="004E3DF7" w:rsidRPr="001759A6">
        <w:rPr>
          <w:rFonts w:eastAsia="Calibri" w:cs="Calibri"/>
          <w:b/>
          <w:color w:val="000000" w:themeColor="text1"/>
        </w:rPr>
        <w:t xml:space="preserve"> (udział we wsparciu jest obowiązkowy)</w:t>
      </w:r>
      <w:r w:rsidR="00F20588" w:rsidRPr="001759A6">
        <w:rPr>
          <w:rFonts w:eastAsia="Calibri" w:cs="Calibri"/>
          <w:b/>
          <w:color w:val="000000" w:themeColor="text1"/>
        </w:rPr>
        <w:t>:</w:t>
      </w:r>
    </w:p>
    <w:p w14:paraId="6232E7FC" w14:textId="70DFAED6" w:rsidR="00CC011A" w:rsidRPr="001759A6" w:rsidRDefault="00CC011A" w:rsidP="001759A6">
      <w:pPr>
        <w:pStyle w:val="Akapitzlist"/>
        <w:numPr>
          <w:ilvl w:val="0"/>
          <w:numId w:val="19"/>
        </w:numPr>
        <w:autoSpaceDN w:val="0"/>
        <w:spacing w:after="0" w:line="240" w:lineRule="auto"/>
        <w:ind w:right="-1"/>
        <w:jc w:val="both"/>
        <w:rPr>
          <w:rFonts w:eastAsia="Calibri" w:cs="Calibri"/>
          <w:b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>Trening aktywizacyjno-motywacyjny oraz grupowe poradnictwo psychologiczne</w:t>
      </w:r>
      <w:r w:rsidR="004E3DF7" w:rsidRPr="001759A6">
        <w:rPr>
          <w:rFonts w:eastAsia="Calibri" w:cs="Calibri"/>
          <w:color w:val="000000" w:themeColor="text1"/>
        </w:rPr>
        <w:t xml:space="preserve"> 2 dni.</w:t>
      </w:r>
    </w:p>
    <w:p w14:paraId="0BABCD5C" w14:textId="2EDDF4B3" w:rsidR="00CC011A" w:rsidRPr="001759A6" w:rsidRDefault="00CC011A" w:rsidP="001759A6">
      <w:pPr>
        <w:pStyle w:val="Akapitzlist"/>
        <w:numPr>
          <w:ilvl w:val="0"/>
          <w:numId w:val="19"/>
        </w:numPr>
        <w:autoSpaceDN w:val="0"/>
        <w:spacing w:after="0" w:line="240" w:lineRule="auto"/>
        <w:ind w:right="-1"/>
        <w:jc w:val="both"/>
        <w:rPr>
          <w:rFonts w:eastAsia="Calibri" w:cs="Calibri"/>
          <w:b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>Trening kompetencji i umiejętności społecznych</w:t>
      </w:r>
      <w:r w:rsidR="004E3DF7" w:rsidRPr="001759A6">
        <w:rPr>
          <w:rFonts w:eastAsia="Calibri" w:cs="Calibri"/>
          <w:color w:val="000000" w:themeColor="text1"/>
        </w:rPr>
        <w:t xml:space="preserve"> 3 dni</w:t>
      </w:r>
      <w:r w:rsidRPr="001759A6">
        <w:rPr>
          <w:rFonts w:eastAsia="Calibri" w:cs="Calibri"/>
          <w:color w:val="000000" w:themeColor="text1"/>
        </w:rPr>
        <w:t>.</w:t>
      </w:r>
    </w:p>
    <w:p w14:paraId="140154B1" w14:textId="77777777" w:rsidR="001759A6" w:rsidRPr="001759A6" w:rsidRDefault="001759A6" w:rsidP="001759A6">
      <w:pPr>
        <w:pStyle w:val="Akapitzlist"/>
        <w:autoSpaceDN w:val="0"/>
        <w:spacing w:after="0" w:line="240" w:lineRule="auto"/>
        <w:ind w:left="1790" w:right="-1"/>
        <w:jc w:val="both"/>
        <w:rPr>
          <w:rFonts w:eastAsia="Calibri" w:cs="Calibri"/>
          <w:b/>
          <w:color w:val="000000" w:themeColor="text1"/>
        </w:rPr>
      </w:pPr>
    </w:p>
    <w:p w14:paraId="58F1FC31" w14:textId="2971BE12" w:rsidR="00CC011A" w:rsidRPr="001759A6" w:rsidRDefault="00CC011A" w:rsidP="001759A6">
      <w:pPr>
        <w:pStyle w:val="Akapitzlist"/>
        <w:numPr>
          <w:ilvl w:val="0"/>
          <w:numId w:val="6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b/>
          <w:color w:val="000000" w:themeColor="text1"/>
        </w:rPr>
        <w:lastRenderedPageBreak/>
        <w:t>Wsparcie społeczne</w:t>
      </w:r>
      <w:r w:rsidRPr="001759A6">
        <w:rPr>
          <w:rFonts w:eastAsia="Calibri" w:cs="Calibri"/>
          <w:color w:val="000000" w:themeColor="text1"/>
        </w:rPr>
        <w:t xml:space="preserve"> </w:t>
      </w:r>
      <w:r w:rsidR="004F162D" w:rsidRPr="001759A6">
        <w:rPr>
          <w:rFonts w:eastAsia="Calibri" w:cs="Calibri"/>
          <w:color w:val="000000" w:themeColor="text1"/>
        </w:rPr>
        <w:t xml:space="preserve">70 </w:t>
      </w:r>
      <w:r w:rsidRPr="001759A6">
        <w:rPr>
          <w:rFonts w:eastAsia="Calibri" w:cs="Calibri"/>
          <w:color w:val="000000" w:themeColor="text1"/>
        </w:rPr>
        <w:t xml:space="preserve">osób </w:t>
      </w:r>
    </w:p>
    <w:p w14:paraId="720E2B46" w14:textId="4AF627A1" w:rsidR="00CC011A" w:rsidRPr="001759A6" w:rsidRDefault="00CC011A" w:rsidP="001759A6">
      <w:pPr>
        <w:pStyle w:val="Akapitzlist"/>
        <w:numPr>
          <w:ilvl w:val="0"/>
          <w:numId w:val="18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 xml:space="preserve">Plastyczne warsztaty integracyjne </w:t>
      </w:r>
    </w:p>
    <w:p w14:paraId="249F0A20" w14:textId="77777777" w:rsidR="00CC011A" w:rsidRPr="001759A6" w:rsidRDefault="00CC011A" w:rsidP="001759A6">
      <w:pPr>
        <w:pStyle w:val="Akapitzlist"/>
        <w:numPr>
          <w:ilvl w:val="0"/>
          <w:numId w:val="6"/>
        </w:numPr>
        <w:autoSpaceDN w:val="0"/>
        <w:spacing w:after="0" w:line="240" w:lineRule="auto"/>
        <w:ind w:right="-1"/>
        <w:jc w:val="both"/>
        <w:rPr>
          <w:rFonts w:eastAsia="Calibri" w:cs="Calibri"/>
          <w:b/>
          <w:color w:val="000000" w:themeColor="text1"/>
        </w:rPr>
      </w:pPr>
      <w:r w:rsidRPr="001759A6">
        <w:rPr>
          <w:rFonts w:eastAsia="Calibri" w:cs="Calibri"/>
          <w:b/>
          <w:color w:val="000000" w:themeColor="text1"/>
        </w:rPr>
        <w:t xml:space="preserve">Aktywizacja zawodowa </w:t>
      </w:r>
    </w:p>
    <w:p w14:paraId="04544479" w14:textId="76C90FE2" w:rsidR="00CC011A" w:rsidRPr="001759A6" w:rsidRDefault="00CC011A" w:rsidP="001759A6">
      <w:pPr>
        <w:pStyle w:val="Akapitzlist"/>
        <w:numPr>
          <w:ilvl w:val="0"/>
          <w:numId w:val="18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>Kursy zawodowe/szkolenia (</w:t>
      </w:r>
      <w:r w:rsidR="004F162D" w:rsidRPr="001759A6">
        <w:rPr>
          <w:rFonts w:eastAsia="Calibri" w:cs="Calibri"/>
          <w:color w:val="000000" w:themeColor="text1"/>
        </w:rPr>
        <w:t>90</w:t>
      </w:r>
      <w:r w:rsidRPr="001759A6">
        <w:rPr>
          <w:rFonts w:eastAsia="Calibri" w:cs="Calibri"/>
          <w:color w:val="000000" w:themeColor="text1"/>
        </w:rPr>
        <w:t xml:space="preserve"> osób). Zgodnie z zaplanowaną ścieżką rozwoju zawodowego.</w:t>
      </w:r>
    </w:p>
    <w:p w14:paraId="2FD37714" w14:textId="3E4C0CC7" w:rsidR="00CC011A" w:rsidRPr="001759A6" w:rsidRDefault="00CC011A" w:rsidP="001759A6">
      <w:pPr>
        <w:pStyle w:val="Akapitzlist"/>
        <w:numPr>
          <w:ilvl w:val="0"/>
          <w:numId w:val="18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 xml:space="preserve">Indywidualne konsultacje z pośrednikiem pracy dla </w:t>
      </w:r>
      <w:r w:rsidR="004F162D" w:rsidRPr="001759A6">
        <w:rPr>
          <w:rFonts w:eastAsia="Calibri" w:cs="Calibri"/>
          <w:color w:val="000000" w:themeColor="text1"/>
        </w:rPr>
        <w:t>90</w:t>
      </w:r>
      <w:r w:rsidRPr="001759A6">
        <w:rPr>
          <w:rFonts w:eastAsia="Calibri" w:cs="Calibri"/>
          <w:color w:val="000000" w:themeColor="text1"/>
        </w:rPr>
        <w:t xml:space="preserve"> osób </w:t>
      </w:r>
      <w:r w:rsidR="0002041F" w:rsidRPr="001759A6">
        <w:rPr>
          <w:rFonts w:eastAsia="Calibri" w:cs="Calibri"/>
          <w:color w:val="000000" w:themeColor="text1"/>
        </w:rPr>
        <w:t xml:space="preserve"> (</w:t>
      </w:r>
      <w:r w:rsidRPr="001759A6">
        <w:rPr>
          <w:rFonts w:eastAsia="Calibri" w:cs="Calibri"/>
          <w:color w:val="000000" w:themeColor="text1"/>
        </w:rPr>
        <w:t>4h/osobę</w:t>
      </w:r>
      <w:r w:rsidR="0002041F" w:rsidRPr="001759A6">
        <w:rPr>
          <w:rFonts w:eastAsia="Calibri" w:cs="Calibri"/>
          <w:color w:val="000000" w:themeColor="text1"/>
        </w:rPr>
        <w:t>)</w:t>
      </w:r>
      <w:r w:rsidRPr="001759A6">
        <w:rPr>
          <w:rFonts w:eastAsia="Calibri" w:cs="Calibri"/>
          <w:color w:val="000000" w:themeColor="text1"/>
        </w:rPr>
        <w:t>;</w:t>
      </w:r>
    </w:p>
    <w:p w14:paraId="5E8BF8AE" w14:textId="574D6ECF" w:rsidR="00CC011A" w:rsidRPr="008F52CE" w:rsidRDefault="008F52CE" w:rsidP="001759A6">
      <w:pPr>
        <w:pStyle w:val="Akapitzlist"/>
        <w:numPr>
          <w:ilvl w:val="0"/>
          <w:numId w:val="18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 w:rsidRPr="008F52CE">
        <w:rPr>
          <w:rFonts w:eastAsia="Calibri" w:cs="Calibri"/>
          <w:color w:val="000000" w:themeColor="text1"/>
        </w:rPr>
        <w:t xml:space="preserve">3 </w:t>
      </w:r>
      <w:r w:rsidR="00CC011A" w:rsidRPr="008F52CE">
        <w:rPr>
          <w:rFonts w:eastAsia="Calibri" w:cs="Calibri"/>
          <w:color w:val="000000" w:themeColor="text1"/>
        </w:rPr>
        <w:t>miesięczny staż</w:t>
      </w:r>
      <w:r w:rsidR="0002041F" w:rsidRPr="008F52CE">
        <w:rPr>
          <w:rFonts w:eastAsia="Calibri" w:cs="Calibri"/>
          <w:color w:val="000000" w:themeColor="text1"/>
        </w:rPr>
        <w:t xml:space="preserve"> dla </w:t>
      </w:r>
      <w:r w:rsidRPr="008F52CE">
        <w:rPr>
          <w:rFonts w:eastAsia="Calibri" w:cs="Calibri"/>
          <w:color w:val="000000" w:themeColor="text1"/>
        </w:rPr>
        <w:t xml:space="preserve">180 </w:t>
      </w:r>
      <w:r w:rsidR="0002041F" w:rsidRPr="008F52CE">
        <w:rPr>
          <w:rFonts w:eastAsia="Calibri" w:cs="Calibri"/>
          <w:color w:val="000000" w:themeColor="text1"/>
        </w:rPr>
        <w:t>osób (s</w:t>
      </w:r>
      <w:r w:rsidR="00CC011A" w:rsidRPr="008F52CE">
        <w:rPr>
          <w:rFonts w:eastAsia="Calibri" w:cs="Calibri"/>
          <w:color w:val="000000" w:themeColor="text1"/>
        </w:rPr>
        <w:t xml:space="preserve">typendium stażowe w wysokości </w:t>
      </w:r>
      <w:r w:rsidR="004E3DF7" w:rsidRPr="008F52CE">
        <w:rPr>
          <w:rFonts w:eastAsia="Calibri" w:cs="Calibri"/>
          <w:color w:val="000000" w:themeColor="text1"/>
        </w:rPr>
        <w:t xml:space="preserve"> </w:t>
      </w:r>
      <w:r w:rsidR="0002041F" w:rsidRPr="008F52CE">
        <w:rPr>
          <w:rFonts w:eastAsia="Calibri" w:cs="Calibri"/>
          <w:color w:val="000000" w:themeColor="text1"/>
        </w:rPr>
        <w:t xml:space="preserve">1017,40 </w:t>
      </w:r>
      <w:r w:rsidR="00CC011A" w:rsidRPr="008F52CE">
        <w:rPr>
          <w:rFonts w:eastAsia="Calibri" w:cs="Calibri"/>
          <w:color w:val="000000" w:themeColor="text1"/>
        </w:rPr>
        <w:t>zł/m-c</w:t>
      </w:r>
      <w:r w:rsidR="0002041F" w:rsidRPr="008F52CE">
        <w:rPr>
          <w:rFonts w:eastAsia="Calibri" w:cs="Calibri"/>
          <w:color w:val="000000" w:themeColor="text1"/>
        </w:rPr>
        <w:t xml:space="preserve"> netto.</w:t>
      </w:r>
    </w:p>
    <w:p w14:paraId="7CFA36DF" w14:textId="77777777" w:rsidR="00143CE7" w:rsidRPr="001759A6" w:rsidRDefault="00143CE7" w:rsidP="001759A6">
      <w:pPr>
        <w:spacing w:after="0" w:line="240" w:lineRule="auto"/>
        <w:ind w:left="360" w:right="-1"/>
        <w:contextualSpacing/>
        <w:jc w:val="both"/>
        <w:rPr>
          <w:rFonts w:eastAsia="Calibri" w:cs="Calibri"/>
          <w:b/>
        </w:rPr>
      </w:pPr>
      <w:bookmarkStart w:id="0" w:name="_GoBack"/>
      <w:bookmarkEnd w:id="0"/>
    </w:p>
    <w:p w14:paraId="26180C5D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5</w:t>
      </w:r>
    </w:p>
    <w:p w14:paraId="039F0F4D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Prawa i obowiązki Beneficjenta Ostatecznego oraz Projektodawcy, związane z realizacją Projektu, określone są w Regulaminie rekrutacji i warunków uczestnictwa w Projekcie.</w:t>
      </w:r>
    </w:p>
    <w:p w14:paraId="081AA357" w14:textId="77777777" w:rsidR="009C7082" w:rsidRPr="001759A6" w:rsidRDefault="009C7082" w:rsidP="001759A6">
      <w:pPr>
        <w:spacing w:after="0" w:line="240" w:lineRule="auto"/>
        <w:ind w:right="-1"/>
        <w:jc w:val="both"/>
        <w:rPr>
          <w:rFonts w:eastAsia="Calibri" w:cs="Calibri"/>
          <w:b/>
        </w:rPr>
      </w:pPr>
    </w:p>
    <w:p w14:paraId="00F8F416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6</w:t>
      </w:r>
    </w:p>
    <w:p w14:paraId="69B89B4C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Umowa zostaje zawarta na czas trwania udziału Beneficjenta Ostatecznego we wszystkich formach wsparcia udzielanego w ramach projektu.</w:t>
      </w:r>
    </w:p>
    <w:p w14:paraId="6A2AB25C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Beneficjent Ostateczny jest uprawniony do rozwiązania niniejszej umowy przed zakończeniem udziału w projekcie. W takim przypadku powinien podać powód rezygnacji z udziału w projekcie.</w:t>
      </w:r>
    </w:p>
    <w:p w14:paraId="0309737A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Projektodawca w przypadku Wypowiedzenia, o którym mowa w pkt.2 jest uprawniony do pociągnięcia Beneficjanta Ostatecznego do pokrycia dotychczas poniesionych  kosztów związanych z jego uczestnictwem w projekcie.</w:t>
      </w:r>
    </w:p>
    <w:p w14:paraId="1C9FD30F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Wypowiedzenie określone w pkt. 2 jest skuteczne od dnia doręczenia Beneficjentowi Ostatecznemu drogą</w:t>
      </w:r>
      <w:r w:rsidR="00191F91" w:rsidRPr="001759A6">
        <w:rPr>
          <w:rFonts w:eastAsia="Calibri" w:cs="Calibri"/>
        </w:rPr>
        <w:t>: elektroniczną, osobiście</w:t>
      </w:r>
      <w:r w:rsidR="00675FB5" w:rsidRPr="001759A6">
        <w:rPr>
          <w:rFonts w:eastAsia="Calibri" w:cs="Calibri"/>
        </w:rPr>
        <w:t xml:space="preserve"> w biurze projektu</w:t>
      </w:r>
      <w:r w:rsidR="00191F91" w:rsidRPr="001759A6">
        <w:rPr>
          <w:rFonts w:eastAsia="Calibri" w:cs="Calibri"/>
        </w:rPr>
        <w:t xml:space="preserve"> lub</w:t>
      </w:r>
      <w:r w:rsidRPr="001759A6">
        <w:rPr>
          <w:rFonts w:eastAsia="Calibri" w:cs="Calibri"/>
        </w:rPr>
        <w:t xml:space="preserve"> listową, na adres wskazany w niniejszej umowie, oświadczenia o wyrażeniu zgody przez Projektodawcę na rozwiązanie umowy.</w:t>
      </w:r>
    </w:p>
    <w:p w14:paraId="3A70A1B8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Projektodawca może rozwiązać niniejszą umowę za wypowiedzeniem w sytuacji, gdy Beneficjent Ostateczny narusza postanowienia Regulaminu rekrutacji i warunków uczestnictwa w Projekcie. Uczestnik ma możliwość opuszczenia 20% zajęć bez ponoszenia żadnych konsekwencji, w przypadku opuszczenia większej liczby zajęć uczestnik zostaje wykluczony z udziału w projekcie i jest zobowiązany do pokrycia dotychczasowych kosztów.</w:t>
      </w:r>
    </w:p>
    <w:p w14:paraId="0DF8F453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Wypowiedzenie umowy jest skuteczne od dnia doręczenia Beneficjentowi Ostatecznemu drogą listową, na adres wskazany w niniejszej umowie, oświadczenia o jej rozwiązaniu.</w:t>
      </w:r>
    </w:p>
    <w:p w14:paraId="22C1DDE2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W przypadku podjęcia przez Uczestnika zatrudnienia w trakcie trwania projektu tj. gdy dojdzie do podpisania umowy o pracę na minimum 3 miesiączce i minimum 1/2 etatu (o wartości minimum połowy minimalnego wynagrodzenia) lub umowy cywilnoprawnej na minimum 3 miesiące (o wartości minimum minimalnego wynagrodzenia) lub rozpoczęcia działalności gospodarczej przez Uczestnika, jest on uprawniony do rezygnacji z projektu bez ponoszenia wymienionych wyżej kosztów. </w:t>
      </w:r>
    </w:p>
    <w:p w14:paraId="0269F6C1" w14:textId="17355EC1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przypadku rezygnacji Uczestnika z powodów określonych w pkt. 7 Uczestnik zobowiązuje się do przedłożenia Projektodawcy dokumentu potwierdzającego podjęcie zatrudnienia</w:t>
      </w:r>
      <w:r w:rsidR="0002041F" w:rsidRPr="001759A6">
        <w:rPr>
          <w:rFonts w:eastAsia="Calibri" w:cs="Calibri"/>
        </w:rPr>
        <w:t xml:space="preserve"> (umowę o pracę, umowę cywilno</w:t>
      </w:r>
      <w:r w:rsidR="009A1F8F" w:rsidRPr="001759A6">
        <w:rPr>
          <w:rFonts w:eastAsia="Calibri" w:cs="Calibri"/>
        </w:rPr>
        <w:t>prawną)</w:t>
      </w:r>
      <w:r w:rsidRPr="001759A6">
        <w:rPr>
          <w:rFonts w:eastAsia="Calibri" w:cs="Calibri"/>
        </w:rPr>
        <w:t xml:space="preserve">. </w:t>
      </w:r>
    </w:p>
    <w:p w14:paraId="18324D3D" w14:textId="77777777" w:rsidR="001759A6" w:rsidRPr="001759A6" w:rsidRDefault="004E6784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 xml:space="preserve">W przypadku braku środków na koncie projektu, </w:t>
      </w:r>
      <w:r w:rsidR="00221395" w:rsidRPr="001759A6">
        <w:rPr>
          <w:rFonts w:eastAsia="Calibri" w:cs="Calibri"/>
          <w:b/>
        </w:rPr>
        <w:t>organizator</w:t>
      </w:r>
      <w:r w:rsidRPr="001759A6">
        <w:rPr>
          <w:rFonts w:eastAsia="Calibri" w:cs="Calibri"/>
          <w:b/>
        </w:rPr>
        <w:t xml:space="preserve"> dołoży wszelkich starań do wypłaty zobowiązań przeznaczonych dla UP z własnych środków</w:t>
      </w:r>
      <w:r w:rsidR="00221395" w:rsidRPr="001759A6">
        <w:rPr>
          <w:rFonts w:eastAsia="Calibri" w:cs="Calibri"/>
          <w:b/>
        </w:rPr>
        <w:t xml:space="preserve">, a </w:t>
      </w:r>
      <w:r w:rsidRPr="001759A6">
        <w:rPr>
          <w:rFonts w:eastAsia="Calibri" w:cs="Calibri"/>
          <w:b/>
        </w:rPr>
        <w:t xml:space="preserve">w przypadku braku takich możliwości poinformuje UP o braku transzy na koncie projektu i ewentualnych opóźnieniach </w:t>
      </w:r>
      <w:r w:rsidR="00221395" w:rsidRPr="001759A6">
        <w:rPr>
          <w:rFonts w:eastAsia="Calibri" w:cs="Calibri"/>
          <w:b/>
        </w:rPr>
        <w:t>w płatnościach.</w:t>
      </w:r>
    </w:p>
    <w:p w14:paraId="6E374065" w14:textId="77777777" w:rsidR="001759A6" w:rsidRPr="001759A6" w:rsidRDefault="001759A6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362C00D0" w14:textId="260D7B13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7</w:t>
      </w:r>
    </w:p>
    <w:p w14:paraId="0F1B4147" w14:textId="08FE7139" w:rsidR="001E32E6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</w:t>
      </w:r>
    </w:p>
    <w:p w14:paraId="23A4091A" w14:textId="77777777" w:rsidR="00143CE7" w:rsidRPr="001759A6" w:rsidRDefault="00143CE7" w:rsidP="001759A6">
      <w:pPr>
        <w:spacing w:after="0" w:line="240" w:lineRule="auto"/>
        <w:ind w:right="-1"/>
        <w:rPr>
          <w:rFonts w:eastAsia="Calibri" w:cs="Calibri"/>
          <w:b/>
        </w:rPr>
      </w:pPr>
    </w:p>
    <w:p w14:paraId="66FDE8C9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lastRenderedPageBreak/>
        <w:t>§ 8</w:t>
      </w:r>
    </w:p>
    <w:p w14:paraId="35D845A8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sprawach nieuregulowanych niniejszą umową, zastosowanie mają postanowienia Regulaminu rekrutacji i warunków uczestnictwa w Projekcie oraz odpowiednie przepisy prawa, w tym przepisy Kodeksu Cywilnego.</w:t>
      </w:r>
    </w:p>
    <w:p w14:paraId="44F50151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Zmiany niniejszej umowy wymagają formy pisemnej, pod rygorem nieważności.</w:t>
      </w:r>
    </w:p>
    <w:p w14:paraId="06405E9D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Wszelkie spory mogące wyniknąć z tytułu realizacji niniejszej umowy rozstrzygane będą przez sąd powszechny właściwy dla siedziby Projektodawcy.</w:t>
      </w:r>
    </w:p>
    <w:p w14:paraId="6E7A6CDF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Prawem właściwym dla oceny wzajemnych praw i obowiązków wynikających z niniejszej umowy, jest prawo polskie.</w:t>
      </w:r>
    </w:p>
    <w:p w14:paraId="69AF9DEC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Jurysdykcja do rozstrzygania sporów wynikłych na tle stosowania niniejszej umowy jest po stronie sądów polskich.</w:t>
      </w:r>
    </w:p>
    <w:p w14:paraId="114A4AC4" w14:textId="58AE613E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Niniejszą umowę sporządzono w dwóch jednobrzmiących egzemplarzach, po jednym dla każdej ze stron.</w:t>
      </w:r>
    </w:p>
    <w:p w14:paraId="34D57FC9" w14:textId="7D9409F2" w:rsidR="001759A6" w:rsidRPr="001759A6" w:rsidRDefault="001759A6" w:rsidP="001759A6">
      <w:pPr>
        <w:spacing w:after="0" w:line="240" w:lineRule="auto"/>
        <w:ind w:right="-1"/>
        <w:contextualSpacing/>
        <w:jc w:val="both"/>
        <w:rPr>
          <w:rFonts w:eastAsia="Calibri" w:cs="Calibri"/>
        </w:rPr>
      </w:pPr>
    </w:p>
    <w:p w14:paraId="334E9781" w14:textId="5A2F8FCB" w:rsidR="001759A6" w:rsidRPr="001759A6" w:rsidRDefault="001759A6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8</w:t>
      </w:r>
    </w:p>
    <w:p w14:paraId="0511EA03" w14:textId="03DEB25E" w:rsidR="001759A6" w:rsidRPr="001759A6" w:rsidRDefault="001759A6" w:rsidP="001759A6">
      <w:pPr>
        <w:pStyle w:val="Akapitzlist"/>
        <w:numPr>
          <w:ilvl w:val="3"/>
          <w:numId w:val="15"/>
        </w:numPr>
        <w:spacing w:after="0" w:line="240" w:lineRule="auto"/>
        <w:ind w:left="284" w:right="-1" w:hanging="284"/>
        <w:jc w:val="both"/>
        <w:rPr>
          <w:rFonts w:eastAsia="Calibri" w:cs="Calibri"/>
          <w:b/>
        </w:rPr>
      </w:pPr>
      <w:r w:rsidRPr="001759A6">
        <w:rPr>
          <w:rFonts w:cs="Calibri"/>
        </w:rPr>
        <w:t>Wyrażam zgodę na przetwarzanie przez Fundację Partycypacji Społecznej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</w:r>
    </w:p>
    <w:p w14:paraId="31EDA64F" w14:textId="77777777" w:rsidR="001759A6" w:rsidRPr="00143CE7" w:rsidRDefault="001759A6" w:rsidP="001759A6">
      <w:pPr>
        <w:spacing w:after="0" w:line="240" w:lineRule="auto"/>
        <w:ind w:right="-1"/>
        <w:contextualSpacing/>
        <w:jc w:val="both"/>
        <w:rPr>
          <w:rFonts w:ascii="Calibri" w:eastAsia="Calibri" w:hAnsi="Calibri" w:cs="Calibri"/>
        </w:rPr>
      </w:pPr>
    </w:p>
    <w:p w14:paraId="6A23077C" w14:textId="77777777" w:rsidR="00143CE7" w:rsidRPr="00143CE7" w:rsidRDefault="00143CE7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5CE3086C" w14:textId="77777777" w:rsidR="00143CE7" w:rsidRDefault="00143CE7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0CC6F20D" w14:textId="77777777" w:rsidR="00831902" w:rsidRDefault="00831902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474095E5" w14:textId="77777777" w:rsidR="00831902" w:rsidRPr="00143CE7" w:rsidRDefault="00831902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13C33C60" w14:textId="0835D4CF" w:rsidR="00143CE7" w:rsidRPr="00143CE7" w:rsidRDefault="00143CE7" w:rsidP="00143CE7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  <w:spacing w:val="-1"/>
        </w:rPr>
      </w:pPr>
      <w:r w:rsidRPr="00143CE7">
        <w:rPr>
          <w:rFonts w:ascii="Calibri" w:eastAsia="Calibri" w:hAnsi="Calibri" w:cs="Calibri"/>
        </w:rPr>
        <w:t>………………………………………………</w:t>
      </w:r>
      <w:r w:rsidR="00B63354">
        <w:rPr>
          <w:rFonts w:ascii="Calibri" w:eastAsia="Calibri" w:hAnsi="Calibri" w:cs="Calibri"/>
        </w:rPr>
        <w:t>…………………</w:t>
      </w:r>
      <w:r w:rsidR="001759A6">
        <w:rPr>
          <w:rFonts w:ascii="Calibri" w:eastAsia="Calibri" w:hAnsi="Calibri" w:cs="Calibri"/>
        </w:rPr>
        <w:t>………………….</w:t>
      </w:r>
      <w:r w:rsidRPr="00143CE7">
        <w:rPr>
          <w:rFonts w:ascii="Calibri" w:eastAsia="Calibri" w:hAnsi="Calibri" w:cs="Calibri"/>
        </w:rPr>
        <w:t xml:space="preserve">                              </w:t>
      </w:r>
      <w:r w:rsidR="001759A6">
        <w:rPr>
          <w:rFonts w:ascii="Calibri" w:eastAsia="Calibri" w:hAnsi="Calibri" w:cs="Calibri"/>
        </w:rPr>
        <w:t>…………………</w:t>
      </w:r>
      <w:r w:rsidRPr="00143CE7">
        <w:rPr>
          <w:rFonts w:ascii="Calibri" w:eastAsia="Calibri" w:hAnsi="Calibri" w:cs="Calibri"/>
        </w:rPr>
        <w:t>…..……….</w:t>
      </w:r>
      <w:r w:rsidRPr="00143CE7">
        <w:rPr>
          <w:rFonts w:ascii="Calibri" w:eastAsia="Calibri" w:hAnsi="Calibri" w:cs="Calibri"/>
          <w:spacing w:val="-1"/>
        </w:rPr>
        <w:t>………………………</w:t>
      </w:r>
    </w:p>
    <w:p w14:paraId="43EFDB9B" w14:textId="7D0AE3D3" w:rsidR="00143CE7" w:rsidRPr="00143CE7" w:rsidRDefault="00B63354" w:rsidP="00143CE7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</w:t>
      </w:r>
      <w:r w:rsidR="00143CE7" w:rsidRPr="00143CE7">
        <w:rPr>
          <w:rFonts w:ascii="Calibri" w:eastAsia="Calibri" w:hAnsi="Calibri" w:cs="Calibri"/>
        </w:rPr>
        <w:t>Beneficjent</w:t>
      </w:r>
      <w:r>
        <w:rPr>
          <w:rFonts w:ascii="Calibri" w:eastAsia="Calibri" w:hAnsi="Calibri" w:cs="Calibri"/>
        </w:rPr>
        <w:t>a</w:t>
      </w:r>
      <w:r w:rsidR="00143CE7" w:rsidRPr="00143CE7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Ostatecznego/Uczestnika Projektu</w:t>
      </w:r>
      <w:r w:rsidR="00143CE7" w:rsidRPr="00143CE7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          </w:t>
      </w:r>
      <w:r w:rsidR="00143CE7" w:rsidRPr="00143CE7">
        <w:rPr>
          <w:rFonts w:ascii="Calibri" w:eastAsia="Calibri" w:hAnsi="Calibri" w:cs="Calibri"/>
        </w:rPr>
        <w:t xml:space="preserve"> Podpis Organizatora/Projektodawcy</w:t>
      </w:r>
    </w:p>
    <w:p w14:paraId="63C8B401" w14:textId="77777777" w:rsidR="00143CE7" w:rsidRPr="00143CE7" w:rsidRDefault="00143CE7" w:rsidP="00143CE7">
      <w:pPr>
        <w:ind w:right="-1"/>
        <w:rPr>
          <w:rFonts w:ascii="Calibri" w:eastAsia="Calibri" w:hAnsi="Calibri" w:cs="Times New Roman"/>
        </w:rPr>
      </w:pPr>
    </w:p>
    <w:p w14:paraId="25AE7D61" w14:textId="77777777" w:rsidR="00143CE7" w:rsidRPr="00143CE7" w:rsidRDefault="00143CE7" w:rsidP="00143CE7">
      <w:pPr>
        <w:ind w:right="-1"/>
        <w:rPr>
          <w:rFonts w:ascii="Calibri" w:eastAsia="Calibri" w:hAnsi="Calibri" w:cs="Times New Roman"/>
        </w:rPr>
      </w:pPr>
    </w:p>
    <w:p w14:paraId="320CC51C" w14:textId="77777777" w:rsidR="00EA108A" w:rsidRPr="00622694" w:rsidRDefault="00EA108A" w:rsidP="00143CE7">
      <w:pPr>
        <w:widowControl w:val="0"/>
        <w:suppressAutoHyphens/>
        <w:autoSpaceDN w:val="0"/>
        <w:spacing w:line="240" w:lineRule="auto"/>
        <w:jc w:val="both"/>
        <w:rPr>
          <w:rFonts w:ascii="Calibri" w:eastAsia="Calibri" w:hAnsi="Calibri" w:cs="Times New Roman"/>
        </w:rPr>
      </w:pPr>
    </w:p>
    <w:sectPr w:rsidR="00EA108A" w:rsidRPr="00622694" w:rsidSect="002C12B4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30C3" w14:textId="77777777" w:rsidR="00813098" w:rsidRDefault="00813098" w:rsidP="004F0DD3">
      <w:pPr>
        <w:spacing w:after="0" w:line="240" w:lineRule="auto"/>
      </w:pPr>
      <w:r>
        <w:separator/>
      </w:r>
    </w:p>
  </w:endnote>
  <w:endnote w:type="continuationSeparator" w:id="0">
    <w:p w14:paraId="7EEFAAFC" w14:textId="77777777" w:rsidR="00813098" w:rsidRDefault="00813098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16C8" w14:textId="77777777" w:rsidR="004F0DD3" w:rsidRDefault="004F0DD3">
    <w:pPr>
      <w:pStyle w:val="Stopka"/>
    </w:pPr>
  </w:p>
  <w:tbl>
    <w:tblPr>
      <w:tblStyle w:val="Tabela-Siatka"/>
      <w:tblW w:w="10172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4080"/>
    </w:tblGrid>
    <w:tr w:rsidR="00BC0B3D" w14:paraId="15079471" w14:textId="77777777" w:rsidTr="00BC0B3D">
      <w:tc>
        <w:tcPr>
          <w:tcW w:w="6092" w:type="dxa"/>
        </w:tcPr>
        <w:p w14:paraId="0EE112C8" w14:textId="3ECA563C" w:rsidR="00BC0B3D" w:rsidRDefault="009A1F8F" w:rsidP="009A1F8F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35B1901" wp14:editId="631D3697">
                <wp:simplePos x="0" y="0"/>
                <wp:positionH relativeFrom="column">
                  <wp:posOffset>-249555</wp:posOffset>
                </wp:positionH>
                <wp:positionV relativeFrom="paragraph">
                  <wp:posOffset>-257175</wp:posOffset>
                </wp:positionV>
                <wp:extent cx="1838325" cy="809625"/>
                <wp:effectExtent l="0" t="0" r="9525" b="9525"/>
                <wp:wrapThrough wrapText="bothSides">
                  <wp:wrapPolygon edited="0">
                    <wp:start x="0" y="0"/>
                    <wp:lineTo x="0" y="21346"/>
                    <wp:lineTo x="21488" y="21346"/>
                    <wp:lineTo x="21488" y="0"/>
                    <wp:lineTo x="0" y="0"/>
                  </wp:wrapPolygon>
                </wp:wrapThrough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0" w:type="dxa"/>
        </w:tcPr>
        <w:p w14:paraId="6B9A2EF0" w14:textId="5AA90CFE" w:rsidR="00BC0B3D" w:rsidRDefault="009A1F8F">
          <w:pPr>
            <w:pStyle w:val="Stopka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2644B96" wp14:editId="315106A3">
                <wp:simplePos x="0" y="0"/>
                <wp:positionH relativeFrom="column">
                  <wp:posOffset>878840</wp:posOffset>
                </wp:positionH>
                <wp:positionV relativeFrom="paragraph">
                  <wp:posOffset>7620</wp:posOffset>
                </wp:positionV>
                <wp:extent cx="1704975" cy="828675"/>
                <wp:effectExtent l="0" t="0" r="9525" b="9525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D67237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D43165" wp14:editId="7777DFA2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980B" w14:textId="77777777" w:rsidR="00813098" w:rsidRDefault="00813098" w:rsidP="004F0DD3">
      <w:pPr>
        <w:spacing w:after="0" w:line="240" w:lineRule="auto"/>
      </w:pPr>
      <w:r>
        <w:separator/>
      </w:r>
    </w:p>
  </w:footnote>
  <w:footnote w:type="continuationSeparator" w:id="0">
    <w:p w14:paraId="37020778" w14:textId="77777777" w:rsidR="00813098" w:rsidRDefault="00813098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0DAB" w14:textId="77777777"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083C93DF" wp14:editId="1701917B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14C6F" w14:textId="77777777"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14:paraId="406FEF59" w14:textId="77777777" w:rsidTr="002C12B4">
      <w:tc>
        <w:tcPr>
          <w:tcW w:w="9923" w:type="dxa"/>
        </w:tcPr>
        <w:p w14:paraId="42AE2D12" w14:textId="77777777"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14:paraId="2F03D0D9" w14:textId="77777777"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14:paraId="213DECFF" w14:textId="77777777" w:rsidR="004F0DD3" w:rsidRDefault="004F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4B18AE"/>
    <w:multiLevelType w:val="hybridMultilevel"/>
    <w:tmpl w:val="F1BEC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516D1"/>
    <w:multiLevelType w:val="hybridMultilevel"/>
    <w:tmpl w:val="F7C04A0A"/>
    <w:lvl w:ilvl="0" w:tplc="4712FB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2F673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837F1"/>
    <w:multiLevelType w:val="hybridMultilevel"/>
    <w:tmpl w:val="FCE43E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1CF06B9A"/>
    <w:multiLevelType w:val="hybridMultilevel"/>
    <w:tmpl w:val="7EAE55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9D056D5"/>
    <w:multiLevelType w:val="hybridMultilevel"/>
    <w:tmpl w:val="C4265E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D0605"/>
    <w:multiLevelType w:val="hybridMultilevel"/>
    <w:tmpl w:val="74E4DF0E"/>
    <w:lvl w:ilvl="0" w:tplc="C42EA9A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92C9B"/>
    <w:multiLevelType w:val="hybridMultilevel"/>
    <w:tmpl w:val="19F8C586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B06B70"/>
    <w:multiLevelType w:val="multilevel"/>
    <w:tmpl w:val="CF0CAE5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15977A6"/>
    <w:multiLevelType w:val="multilevel"/>
    <w:tmpl w:val="B5343E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C4F0CE1"/>
    <w:multiLevelType w:val="hybridMultilevel"/>
    <w:tmpl w:val="487056A4"/>
    <w:lvl w:ilvl="0" w:tplc="57D0336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1330EED"/>
    <w:multiLevelType w:val="hybridMultilevel"/>
    <w:tmpl w:val="CDA6013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8">
    <w:abstractNumId w:val="9"/>
  </w:num>
  <w:num w:numId="19">
    <w:abstractNumId w:val="4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D3"/>
    <w:rsid w:val="00017B69"/>
    <w:rsid w:val="0002041F"/>
    <w:rsid w:val="00143CE7"/>
    <w:rsid w:val="001759A6"/>
    <w:rsid w:val="00177431"/>
    <w:rsid w:val="00184D0A"/>
    <w:rsid w:val="00191F91"/>
    <w:rsid w:val="001E32E6"/>
    <w:rsid w:val="00221395"/>
    <w:rsid w:val="0027388C"/>
    <w:rsid w:val="0027663B"/>
    <w:rsid w:val="002901F6"/>
    <w:rsid w:val="00297A7B"/>
    <w:rsid w:val="002C12B4"/>
    <w:rsid w:val="002C3233"/>
    <w:rsid w:val="003123A4"/>
    <w:rsid w:val="00380F18"/>
    <w:rsid w:val="003C262A"/>
    <w:rsid w:val="00400FCB"/>
    <w:rsid w:val="004021D8"/>
    <w:rsid w:val="0049440E"/>
    <w:rsid w:val="004E3DF7"/>
    <w:rsid w:val="004E6784"/>
    <w:rsid w:val="004F0DD3"/>
    <w:rsid w:val="004F162D"/>
    <w:rsid w:val="00504974"/>
    <w:rsid w:val="0053631D"/>
    <w:rsid w:val="005972F8"/>
    <w:rsid w:val="005B5602"/>
    <w:rsid w:val="00622694"/>
    <w:rsid w:val="006448B7"/>
    <w:rsid w:val="00657506"/>
    <w:rsid w:val="00675FB5"/>
    <w:rsid w:val="006F037A"/>
    <w:rsid w:val="006F268A"/>
    <w:rsid w:val="0073230F"/>
    <w:rsid w:val="007C46BF"/>
    <w:rsid w:val="007D097B"/>
    <w:rsid w:val="00805823"/>
    <w:rsid w:val="00813098"/>
    <w:rsid w:val="00826BDB"/>
    <w:rsid w:val="00831902"/>
    <w:rsid w:val="008B1A3B"/>
    <w:rsid w:val="008F41DD"/>
    <w:rsid w:val="008F52CE"/>
    <w:rsid w:val="00975315"/>
    <w:rsid w:val="009A1F8F"/>
    <w:rsid w:val="009C7082"/>
    <w:rsid w:val="00A2548B"/>
    <w:rsid w:val="00A63014"/>
    <w:rsid w:val="00AD6E54"/>
    <w:rsid w:val="00B26E1F"/>
    <w:rsid w:val="00B43D35"/>
    <w:rsid w:val="00B63354"/>
    <w:rsid w:val="00B64700"/>
    <w:rsid w:val="00BC0B3D"/>
    <w:rsid w:val="00C03F88"/>
    <w:rsid w:val="00C066EB"/>
    <w:rsid w:val="00C20604"/>
    <w:rsid w:val="00CC011A"/>
    <w:rsid w:val="00DB249B"/>
    <w:rsid w:val="00DB4FB1"/>
    <w:rsid w:val="00E1753E"/>
    <w:rsid w:val="00E20E29"/>
    <w:rsid w:val="00E35A33"/>
    <w:rsid w:val="00EA108A"/>
    <w:rsid w:val="00F20588"/>
    <w:rsid w:val="00F40DF9"/>
    <w:rsid w:val="00F86C06"/>
    <w:rsid w:val="00FA6045"/>
    <w:rsid w:val="00FB6C9E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926C"/>
  <w15:docId w15:val="{01C445F7-589E-4D66-87AF-24007CF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numbering" w:customStyle="1" w:styleId="WW8Num16">
    <w:name w:val="WW8Num16"/>
    <w:rsid w:val="00622694"/>
    <w:pPr>
      <w:numPr>
        <w:numId w:val="1"/>
      </w:numPr>
    </w:pPr>
  </w:style>
  <w:style w:type="numbering" w:customStyle="1" w:styleId="WW8Num15">
    <w:name w:val="WW8Num15"/>
    <w:rsid w:val="00622694"/>
    <w:pPr>
      <w:numPr>
        <w:numId w:val="2"/>
      </w:numPr>
    </w:pPr>
  </w:style>
  <w:style w:type="numbering" w:customStyle="1" w:styleId="WW8Num33">
    <w:name w:val="WW8Num33"/>
    <w:rsid w:val="00622694"/>
    <w:pPr>
      <w:numPr>
        <w:numId w:val="3"/>
      </w:numPr>
    </w:pPr>
  </w:style>
  <w:style w:type="numbering" w:customStyle="1" w:styleId="WW8Num38">
    <w:name w:val="WW8Num38"/>
    <w:rsid w:val="00622694"/>
    <w:pPr>
      <w:numPr>
        <w:numId w:val="4"/>
      </w:numPr>
    </w:pPr>
  </w:style>
  <w:style w:type="numbering" w:customStyle="1" w:styleId="WW8Num28">
    <w:name w:val="WW8Num28"/>
    <w:rsid w:val="00622694"/>
    <w:pPr>
      <w:numPr>
        <w:numId w:val="5"/>
      </w:numPr>
    </w:pPr>
  </w:style>
  <w:style w:type="numbering" w:customStyle="1" w:styleId="WW8Num37">
    <w:name w:val="WW8Num37"/>
    <w:rsid w:val="00622694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B3EE-6BB9-40A1-B4E9-7BCA38E1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kjasik</cp:lastModifiedBy>
  <cp:revision>24</cp:revision>
  <cp:lastPrinted>2018-04-19T07:53:00Z</cp:lastPrinted>
  <dcterms:created xsi:type="dcterms:W3CDTF">2018-02-02T00:09:00Z</dcterms:created>
  <dcterms:modified xsi:type="dcterms:W3CDTF">2019-01-07T10:44:00Z</dcterms:modified>
</cp:coreProperties>
</file>